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FA" w:rsidRPr="002408FA" w:rsidRDefault="002408FA" w:rsidP="002408FA">
      <w:pPr>
        <w:keepNext/>
        <w:tabs>
          <w:tab w:val="left" w:pos="9720"/>
          <w:tab w:val="left" w:pos="10260"/>
        </w:tabs>
        <w:spacing w:after="0" w:line="240" w:lineRule="auto"/>
        <w:ind w:left="1044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Приложение</w:t>
      </w:r>
      <w:r w:rsidR="009711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2</w:t>
      </w:r>
      <w:r w:rsidRPr="002408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408FA" w:rsidRPr="002408FA" w:rsidRDefault="002408FA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к  постановлению комиссии по делам </w:t>
      </w:r>
    </w:p>
    <w:p w:rsidR="002408FA" w:rsidRPr="002408FA" w:rsidRDefault="002408FA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несовершеннолетних и защите их прав </w:t>
      </w:r>
    </w:p>
    <w:p w:rsidR="002408FA" w:rsidRPr="002408FA" w:rsidRDefault="004168E7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2408FA"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города </w:t>
      </w:r>
      <w:r w:rsidR="002408FA" w:rsidRPr="002408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</w:t>
      </w:r>
      <w:r w:rsidR="002408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29</w:t>
      </w:r>
      <w:r w:rsidR="002408FA" w:rsidRPr="002408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.12.20</w:t>
      </w:r>
      <w:r w:rsidR="00E938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 №7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работы комиссии по делам несовершеннолетних и защите их прав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8C0EE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Красноярска на 2023</w:t>
      </w: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069"/>
        <w:gridCol w:w="207"/>
        <w:gridCol w:w="3583"/>
      </w:tblGrid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действий органов и учреждений системы профилактики безнадзорности и правонарушений несовершеннолетних, обеспечение защиты прав и законных интересов несовершеннолетних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Комиссии по делам несовершеннолетних и защите их прав администрации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 (проблема)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93454C" w:rsidRPr="002408FA" w:rsidTr="009268C4">
        <w:trPr>
          <w:trHeight w:val="940"/>
        </w:trPr>
        <w:tc>
          <w:tcPr>
            <w:tcW w:w="769" w:type="dxa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93454C" w:rsidRPr="002408FA" w:rsidRDefault="0093454C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по делам несовершеннолетних и защите их прав администрации города.</w:t>
            </w:r>
          </w:p>
        </w:tc>
        <w:tc>
          <w:tcPr>
            <w:tcW w:w="2069" w:type="dxa"/>
            <w:vMerge w:val="restart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КДНиЗП города, районов)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(в соответствии с компетенцией).</w:t>
            </w:r>
          </w:p>
          <w:p w:rsidR="0093454C" w:rsidRPr="002408FA" w:rsidRDefault="0093454C" w:rsidP="005E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администраций районов в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КДНиЗП районов)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454C" w:rsidRPr="002408FA" w:rsidTr="009268C4">
        <w:trPr>
          <w:trHeight w:val="940"/>
        </w:trPr>
        <w:tc>
          <w:tcPr>
            <w:tcW w:w="769" w:type="dxa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</w:tcPr>
          <w:p w:rsidR="0093454C" w:rsidRDefault="0093454C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подростковой преступности на терри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города Красноярска за 2022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предупреждение повторной и групповой преступности, правонарушений и антиобщественных действий, преступлений в отношении несовершеннолетних, суицидального поведения несовершеннолетних.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профилактической работы по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самовольных уходов из дома и государственных учреждений.</w:t>
            </w:r>
          </w:p>
          <w:p w:rsidR="0093454C" w:rsidRPr="002408FA" w:rsidRDefault="0093454C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России «Красноярское»;</w:t>
            </w:r>
          </w:p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 УИИ ГУФСИН России по </w:t>
            </w:r>
          </w:p>
          <w:p w:rsidR="0093454C" w:rsidRPr="002408FA" w:rsidRDefault="0093454C" w:rsidP="009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Красноярскому краю, КДНиЗП,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обслуживания, детские дома, субъекты системы профилактики</w:t>
            </w:r>
          </w:p>
        </w:tc>
      </w:tr>
      <w:tr w:rsidR="0093454C" w:rsidRPr="002408FA" w:rsidTr="009268C4">
        <w:trPr>
          <w:trHeight w:val="940"/>
        </w:trPr>
        <w:tc>
          <w:tcPr>
            <w:tcW w:w="769" w:type="dxa"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93454C" w:rsidRPr="002408FA" w:rsidRDefault="0093454C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мерах, направленных на профилактику фактов проявлении агрессии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(скулшутинга, буллинга и т.п.)</w:t>
            </w:r>
            <w:r w:rsidRPr="00D3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отношении несовершеннолетних</w:t>
            </w:r>
            <w:r w:rsidRPr="00D3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93454C" w:rsidRPr="0093454C" w:rsidRDefault="0093454C" w:rsidP="0093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районов,</w:t>
            </w:r>
          </w:p>
          <w:p w:rsidR="0093454C" w:rsidRPr="002408FA" w:rsidRDefault="0093454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3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управление образования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126AA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B95BC0" w:rsidRPr="002408FA" w:rsidRDefault="002408FA" w:rsidP="0030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занятости</w:t>
            </w:r>
            <w:r w:rsidR="00D1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летней)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досуга несовершеннолетних, находящихся в социально опасном положении, трудной жизненной ситуации, вступивших в конфликт с законом в образовательных организациях, учреждениях молодежной политики, социальной защиты населения, спорта и культуры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сфере трудовой занятости.</w:t>
            </w:r>
            <w:r w:rsidR="009A432D" w:rsidRPr="009A432D">
              <w:t xml:space="preserve"> </w:t>
            </w:r>
            <w:r w:rsidR="0030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наставничества над несовершеннолетни</w:t>
            </w:r>
            <w:r w:rsidR="00307A47" w:rsidRPr="0069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307A47" w:rsidRPr="00307A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307A47" w:rsidRPr="0030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учетных категорий.</w:t>
            </w:r>
          </w:p>
        </w:tc>
        <w:tc>
          <w:tcPr>
            <w:tcW w:w="2069" w:type="dxa"/>
            <w:vMerge w:val="restart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  <w:r w:rsidR="000A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районов.</w:t>
            </w:r>
          </w:p>
          <w:p w:rsidR="002408FA" w:rsidRPr="002408FA" w:rsidRDefault="002408FA" w:rsidP="009A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профилактики: главное управление молодежной политики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главное управление образования, главное уп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равление по физической культуре и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спорту, главное управление культуры, краевые учреждения социального обслуживания населения, осуществляющие деятельность на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города Красноярска, ЦЗН города Красноярска</w:t>
            </w:r>
          </w:p>
        </w:tc>
      </w:tr>
      <w:tr w:rsidR="001C1B77" w:rsidRPr="002408FA" w:rsidTr="009268C4">
        <w:tc>
          <w:tcPr>
            <w:tcW w:w="769" w:type="dxa"/>
          </w:tcPr>
          <w:p w:rsidR="001C1B77" w:rsidRPr="002408FA" w:rsidRDefault="00126AA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1C1B77" w:rsidRPr="00307A47" w:rsidRDefault="00307A47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по недопущению вовлечения несовершеннолетних в противоправные группы, в том числе в молодежные движения деструктивного характера</w:t>
            </w:r>
            <w:r w:rsidR="005C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C0CB1" w:rsidRPr="005C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 несовершеннолетних</w:t>
            </w:r>
            <w:r w:rsidR="005C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vMerge/>
          </w:tcPr>
          <w:p w:rsidR="001C1B77" w:rsidRPr="002408FA" w:rsidRDefault="001C1B77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1C1B77" w:rsidRPr="002408FA" w:rsidRDefault="00307A47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C1B77"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управление молодежной политики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главное управление образования,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Красспорт</w:t>
            </w:r>
            <w:proofErr w:type="spellEnd"/>
          </w:p>
        </w:tc>
      </w:tr>
      <w:tr w:rsidR="00733782" w:rsidRPr="002408FA" w:rsidTr="002D6EB9">
        <w:trPr>
          <w:trHeight w:val="1196"/>
        </w:trPr>
        <w:tc>
          <w:tcPr>
            <w:tcW w:w="769" w:type="dxa"/>
          </w:tcPr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733782" w:rsidRPr="002408FA" w:rsidRDefault="00733782" w:rsidP="00551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преступности, правонарушений и травматизма среди несовершеннолетних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 полугодие 2023</w:t>
            </w:r>
            <w:r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C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92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 по защите жизни и здоровья несовершеннолетних на объектах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железнодорожного)</w:t>
            </w:r>
            <w:r w:rsidRPr="00692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водных объектах, профилактике детского травматизма, в том числе гибели детей на пожарах.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733782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33782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82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82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МВД России «Красноярское»,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МЧС, </w:t>
            </w:r>
            <w:r w:rsidRPr="00733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Сибирское ЛУ МВД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Главное управление ГО и ЧС администрации города,</w:t>
            </w:r>
            <w:r w:rsidRPr="0073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районов. Органы и учреждения системы профилактики.</w:t>
            </w:r>
          </w:p>
        </w:tc>
      </w:tr>
      <w:tr w:rsidR="00733782" w:rsidRPr="002408FA" w:rsidTr="009268C4">
        <w:trPr>
          <w:trHeight w:val="60"/>
        </w:trPr>
        <w:tc>
          <w:tcPr>
            <w:tcW w:w="769" w:type="dxa"/>
          </w:tcPr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733782" w:rsidRPr="00692529" w:rsidRDefault="00733782" w:rsidP="001D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организации</w:t>
            </w:r>
            <w:r w:rsidRPr="00692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по организации трудовой занятости несовершеннолетних в возрасте от 14 до 18 лет, в том числе состоящих на различных видах профилактического учета, осужденных несовершеннолетних, в свободное от учебы время и в период летней оздоровительной кампании.</w:t>
            </w:r>
          </w:p>
        </w:tc>
        <w:tc>
          <w:tcPr>
            <w:tcW w:w="2069" w:type="dxa"/>
            <w:vMerge/>
          </w:tcPr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733782" w:rsidRPr="002408FA" w:rsidRDefault="00733782" w:rsidP="00F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ЦЗН города Красноярска,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районов</w:t>
            </w:r>
          </w:p>
        </w:tc>
      </w:tr>
      <w:tr w:rsidR="00733782" w:rsidRPr="002408FA" w:rsidTr="009268C4">
        <w:trPr>
          <w:trHeight w:val="60"/>
        </w:trPr>
        <w:tc>
          <w:tcPr>
            <w:tcW w:w="769" w:type="dxa"/>
          </w:tcPr>
          <w:p w:rsidR="00733782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</w:tcPr>
          <w:p w:rsidR="00733782" w:rsidRDefault="00733782" w:rsidP="001D70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успешных практиках (проектах) в сфере профилактики безнадзорности и правонарушений несовершеннолетних.</w:t>
            </w:r>
          </w:p>
        </w:tc>
        <w:tc>
          <w:tcPr>
            <w:tcW w:w="2069" w:type="dxa"/>
            <w:vMerge/>
          </w:tcPr>
          <w:p w:rsidR="00733782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733782" w:rsidRPr="00733782" w:rsidRDefault="00733782" w:rsidP="0073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</w:p>
          <w:p w:rsidR="00733782" w:rsidRPr="00733782" w:rsidRDefault="00733782" w:rsidP="0073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образования,</w:t>
            </w:r>
          </w:p>
          <w:p w:rsidR="00733782" w:rsidRDefault="00733782" w:rsidP="0073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молодежной политики и туризма, отделы по опеке и попечительству в отношении несовершеннолетних администраций районов в городе, краевые учреждения социального обслуживания населения, осуществляющие деятельность на территории города Красноярска</w:t>
            </w:r>
          </w:p>
        </w:tc>
      </w:tr>
      <w:tr w:rsidR="00F91DFD" w:rsidRPr="002408FA" w:rsidTr="009268C4">
        <w:tc>
          <w:tcPr>
            <w:tcW w:w="769" w:type="dxa"/>
          </w:tcPr>
          <w:p w:rsidR="00F91DFD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F91DFD" w:rsidRPr="0048780A" w:rsidRDefault="005C0CB1" w:rsidP="001D70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мероприятиях,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профилактику преступлений, направленных на половую неприкосновенность несовершеннолетних, </w:t>
            </w: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</w:t>
            </w: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суальной морали и предупреждение</w:t>
            </w: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беременности несовершеннолетних.</w:t>
            </w:r>
          </w:p>
        </w:tc>
        <w:tc>
          <w:tcPr>
            <w:tcW w:w="2069" w:type="dxa"/>
            <w:vMerge/>
          </w:tcPr>
          <w:p w:rsidR="00F91DFD" w:rsidRPr="002408FA" w:rsidRDefault="00F91DFD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5C0CB1" w:rsidRPr="005C0CB1" w:rsidRDefault="005C0CB1" w:rsidP="005C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</w:p>
          <w:p w:rsidR="005C0CB1" w:rsidRPr="005C0CB1" w:rsidRDefault="005C0CB1" w:rsidP="005C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образования,</w:t>
            </w:r>
          </w:p>
          <w:p w:rsidR="00F91DFD" w:rsidRPr="002408FA" w:rsidRDefault="005C0CB1" w:rsidP="005C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молодежной политики и туризма, отделы по опеке и попечительству в отношении несовершеннолетних администраций районов в городе, краевые учреждения социального обслуживания населения, осуществляющие деятельность на территории города Красноярска</w:t>
            </w:r>
          </w:p>
        </w:tc>
      </w:tr>
      <w:tr w:rsidR="001D703A" w:rsidRPr="002408FA" w:rsidTr="009268C4">
        <w:tc>
          <w:tcPr>
            <w:tcW w:w="769" w:type="dxa"/>
          </w:tcPr>
          <w:p w:rsidR="001D703A" w:rsidRPr="002408FA" w:rsidRDefault="00733782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703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1D703A" w:rsidRPr="002408FA" w:rsidRDefault="001D703A" w:rsidP="0012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r w:rsidR="005C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AAB" w:rsidRP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мероприятий по профилактике безнадзорности, правонарушений, антиобщественных действий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AAB" w:rsidRP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в городе Красноярске на 2024-2026 годы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1D703A" w:rsidRPr="002408FA" w:rsidRDefault="001D703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1D703A" w:rsidRPr="002408FA" w:rsidRDefault="001D703A" w:rsidP="009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районов, 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053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заседания комисси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районах города по вопросам практики и проблем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ежведомственного взаимодействия;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безнадзорности и правонарушений, антиобщественных действий несовершеннолетних; организации индивидуальной профилактической работы; предупреждению чрезвычайных происшествий с участием несовершеннолетних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КДНиЗП районов в городе, субъекты системы профилактики.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92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по координации 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комиссий районов и субъектов системы профилактики</w:t>
            </w:r>
          </w:p>
        </w:tc>
      </w:tr>
      <w:tr w:rsidR="00F77F49" w:rsidRPr="002408FA" w:rsidTr="009268C4">
        <w:tc>
          <w:tcPr>
            <w:tcW w:w="769" w:type="dxa"/>
            <w:vMerge w:val="restart"/>
          </w:tcPr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F77F49" w:rsidRPr="002408FA" w:rsidRDefault="00F77F49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F77F49" w:rsidRPr="002408FA" w:rsidRDefault="00F77F49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F77F49" w:rsidRPr="002408FA" w:rsidTr="009268C4">
        <w:tc>
          <w:tcPr>
            <w:tcW w:w="769" w:type="dxa"/>
            <w:vMerge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C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и внеплановых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комиссии по делам несовершеннолетних и защите их прав администрации города</w:t>
            </w:r>
          </w:p>
        </w:tc>
        <w:tc>
          <w:tcPr>
            <w:tcW w:w="2069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3790" w:type="dxa"/>
            <w:gridSpan w:val="2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F77F49" w:rsidRDefault="002408FA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сведений: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мониторинги</w:t>
            </w:r>
            <w:r w:rsidR="00CC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(ПАВ, ЖОД, 516 - п)</w:t>
            </w:r>
          </w:p>
          <w:p w:rsidR="00F77F49" w:rsidRPr="00F77F49" w:rsidRDefault="00F77F49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ежегодных отчетов о работе по профилактике безнадзорности и правонарушений несовершеннолетних на территории города Красноярска:</w:t>
            </w:r>
          </w:p>
          <w:p w:rsidR="002408FA" w:rsidRDefault="00F77F49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 (Приказ Федеральной Службы государственной статистики от 30.07.2018 №464); (Постановление Правительства Красноярского края  186-п от 17.04.2015)</w:t>
            </w:r>
            <w:r w:rsid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25FA" w:rsidRPr="002408FA" w:rsidRDefault="006F25FA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 состоянии подростковой преступности и иных правонарушений несовершеннолетних, а также преступлений совершенных в отношении несовершеннолетних, совершенных суицидах.</w:t>
            </w:r>
          </w:p>
        </w:tc>
        <w:tc>
          <w:tcPr>
            <w:tcW w:w="2069" w:type="dxa"/>
          </w:tcPr>
          <w:p w:rsid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C9E" w:rsidRDefault="00CC3C9E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C9E" w:rsidRDefault="00CC3C9E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февраля</w:t>
            </w:r>
          </w:p>
          <w:p w:rsidR="006F25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5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5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  <w:r w:rsidR="003F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системы профилактики, </w:t>
            </w:r>
            <w:r w:rsidR="006F25FA" w:rsidRP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России «Красноярское»</w:t>
            </w:r>
          </w:p>
        </w:tc>
      </w:tr>
      <w:tr w:rsidR="002408FA" w:rsidRPr="002408FA" w:rsidTr="009268C4">
        <w:tc>
          <w:tcPr>
            <w:tcW w:w="769" w:type="dxa"/>
            <w:tcBorders>
              <w:bottom w:val="nil"/>
            </w:tcBorders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 районных комиссий по делам несовершеннол</w:t>
            </w:r>
            <w:r w:rsid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етних и защите их прав в городе </w:t>
            </w:r>
            <w:r w:rsidR="009268C4"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постановлений городской комиссии, решений координационных и совещательных органов города и края</w:t>
            </w:r>
          </w:p>
        </w:tc>
        <w:tc>
          <w:tcPr>
            <w:tcW w:w="2069" w:type="dxa"/>
          </w:tcPr>
          <w:p w:rsidR="002408FA" w:rsidRPr="002408FA" w:rsidRDefault="009268C4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установленные в постановлениях сроки</w:t>
            </w:r>
          </w:p>
        </w:tc>
        <w:tc>
          <w:tcPr>
            <w:tcW w:w="3790" w:type="dxa"/>
            <w:gridSpan w:val="2"/>
          </w:tcPr>
          <w:p w:rsidR="002408FA" w:rsidRPr="002408FA" w:rsidRDefault="009268C4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(корректировка) бюджета КДН и ЗП города, районов в городе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межведомственных акций (краевых, городских)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акция 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пойти учиться»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акция 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«Остановим насилие против детей»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15-30 апреля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2408FA" w:rsidRPr="002408FA" w:rsidRDefault="004D5131" w:rsidP="004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межведомственные акции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dxa"/>
          </w:tcPr>
          <w:p w:rsidR="002408FA" w:rsidRPr="002408FA" w:rsidRDefault="004D5131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 участие в межведомственных семинарах, круглых столах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572E6" w:rsidRPr="002408FA" w:rsidRDefault="00D030A3" w:rsidP="0025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семинар-практикум для специалистов органов и учреждений системы профилактики безнадзорности и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квалификации)</w:t>
            </w:r>
            <w:r w:rsidR="0025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r w:rsidR="009F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572E6" w:rsidP="009F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408FA"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специалистов КДНиЗП города, специалистов </w:t>
            </w:r>
            <w:r w:rsidR="009F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системы профилактики.</w:t>
            </w:r>
          </w:p>
        </w:tc>
        <w:tc>
          <w:tcPr>
            <w:tcW w:w="2069" w:type="dxa"/>
          </w:tcPr>
          <w:p w:rsidR="002408FA" w:rsidRPr="002408FA" w:rsidRDefault="009F66B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  <w:r w:rsid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профилактики, ГУО, ГУМПиТ</w:t>
            </w:r>
          </w:p>
        </w:tc>
      </w:tr>
      <w:tr w:rsidR="00D030A3" w:rsidRPr="002408FA" w:rsidTr="009268C4">
        <w:tc>
          <w:tcPr>
            <w:tcW w:w="769" w:type="dxa"/>
          </w:tcPr>
          <w:p w:rsidR="00D030A3" w:rsidRPr="002408FA" w:rsidRDefault="00D030A3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D030A3" w:rsidRDefault="00D030A3" w:rsidP="00D0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межведомственных семинарах, круглых столах, онлайн-конференциях и др.</w:t>
            </w:r>
          </w:p>
        </w:tc>
        <w:tc>
          <w:tcPr>
            <w:tcW w:w="2069" w:type="dxa"/>
          </w:tcPr>
          <w:p w:rsidR="00D030A3" w:rsidRDefault="00D030A3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D030A3" w:rsidRPr="00D030A3" w:rsidRDefault="00D030A3" w:rsidP="00D0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  <w:p w:rsidR="00D030A3" w:rsidRPr="002408FA" w:rsidRDefault="00D030A3" w:rsidP="00D0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профилактики, ГУО, ГУМПиТ</w:t>
            </w:r>
          </w:p>
        </w:tc>
      </w:tr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Организационная  и методическая работа комиссии по делам несовершеннолетних и защите их прав администрации города, совершенствование принятых порядков, положений, регламентов, мониторингов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ответственными секретарями, специалистами</w:t>
            </w:r>
            <w:r w:rsid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обеспечивающими деятельность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КДН и ЗП районов в городе</w:t>
            </w:r>
          </w:p>
        </w:tc>
        <w:tc>
          <w:tcPr>
            <w:tcW w:w="2069" w:type="dxa"/>
          </w:tcPr>
          <w:p w:rsidR="002408FA" w:rsidRDefault="00126AA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квартал, в том числе 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конференц-связи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 специалистов</w:t>
            </w:r>
            <w:r w:rsidRP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</w:t>
            </w:r>
            <w:r w:rsidRPr="0012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 КДН и ЗП районов в городе</w:t>
            </w:r>
          </w:p>
          <w:p w:rsidR="00126AAB" w:rsidRPr="002408FA" w:rsidRDefault="00126AA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C43342">
        <w:trPr>
          <w:trHeight w:val="1557"/>
        </w:trPr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рабочих групп по вопросам</w:t>
            </w:r>
          </w:p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 взаимодействия по организации индивидуальной профилактической работы с несовершеннолетними и их семьями, находящимися в социально опасном положении, раннего выявления социального неблагополучия.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9F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районы: 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рабочих групп по вопросам подготовки к заседанию комиссии по делам несовершеннолетних и защите их прав</w:t>
            </w:r>
          </w:p>
        </w:tc>
        <w:tc>
          <w:tcPr>
            <w:tcW w:w="2069" w:type="dxa"/>
          </w:tcPr>
          <w:p w:rsidR="002408FA" w:rsidRPr="002408FA" w:rsidRDefault="009F66B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необходимости предварительного обсуждения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</w:tc>
      </w:tr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Информационное обеспечение деятельности по профилактике безнадзорности и правонарушений несовершеннолетних, защите их прав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3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3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города, района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6D638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раздела комиссии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на официальном сайте администрации города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3" w:type="dxa"/>
          </w:tcPr>
          <w:p w:rsidR="00857D58" w:rsidRPr="002408FA" w:rsidRDefault="002408FA" w:rsidP="0085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 города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342" w:rsidRPr="00C43342" w:rsidRDefault="00C43342" w:rsidP="00C4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городской </w:t>
      </w:r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комиссии может быть скорректирован с учетом рекомендаций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краевой </w:t>
      </w:r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инициативе председателя комиссии, либо членов комиссии, </w:t>
      </w:r>
      <w:proofErr w:type="gramStart"/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криминогенной ситуации</w:t>
      </w:r>
      <w:proofErr w:type="gramEnd"/>
      <w:r w:rsidRPr="00C4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части совершения правонарушений и преступлений несовершеннолетними. Могут проводиться внеплановые заседания комиссии по рассмотрению иных вопросов.</w:t>
      </w:r>
    </w:p>
    <w:p w:rsidR="00C43342" w:rsidRDefault="00C43342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3342" w:rsidRDefault="00C43342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Условные </w:t>
      </w:r>
      <w:proofErr w:type="gramStart"/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обозначения</w:t>
      </w:r>
      <w:proofErr w:type="gramEnd"/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встречающиеся в тексте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</w:t>
      </w:r>
      <w:proofErr w:type="gram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х(</w:t>
      </w:r>
      <w:proofErr w:type="gram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ГУО – главное управление образования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КДН и ЗП – Комиссия по делам несовершеннолетних и защите их прав,  </w:t>
      </w:r>
      <w:r w:rsidRPr="002408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МВД России «Красноярское»  – межмуниципальное управление внутренних дел</w:t>
      </w:r>
    </w:p>
    <w:p w:rsidR="002408FA" w:rsidRPr="002408FA" w:rsidRDefault="00D361CD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2408FA"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КНД №1 –Красноярский краевой наркологический диспансер №1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НКО – Некоммерческие организации</w:t>
      </w:r>
    </w:p>
    <w:p w:rsidR="002408FA" w:rsidRPr="006F25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ГУМПиТ – Главное управление </w:t>
      </w:r>
      <w:proofErr w:type="gram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молодежной</w:t>
      </w:r>
      <w:proofErr w:type="gram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политикии</w:t>
      </w:r>
      <w:proofErr w:type="spell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туризма</w:t>
      </w:r>
    </w:p>
    <w:p w:rsidR="00857D58" w:rsidRDefault="00857D58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комиссии по 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и защите их прав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8FA" w:rsidRPr="002408FA" w:rsidSect="000C3427">
          <w:footerReference w:type="default" r:id="rId8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                                                             </w:t>
      </w:r>
      <w:r w:rsidR="00D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Н.А. Миллер</w:t>
      </w:r>
    </w:p>
    <w:p w:rsidR="00124A86" w:rsidRDefault="00124A86"/>
    <w:sectPr w:rsidR="00124A86" w:rsidSect="0024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2F" w:rsidRDefault="00316E2F">
      <w:pPr>
        <w:spacing w:after="0" w:line="240" w:lineRule="auto"/>
      </w:pPr>
      <w:r>
        <w:separator/>
      </w:r>
    </w:p>
  </w:endnote>
  <w:endnote w:type="continuationSeparator" w:id="0">
    <w:p w:rsidR="00316E2F" w:rsidRDefault="0031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5531"/>
      <w:docPartObj>
        <w:docPartGallery w:val="Page Numbers (Bottom of Page)"/>
        <w:docPartUnique/>
      </w:docPartObj>
    </w:sdtPr>
    <w:sdtEndPr/>
    <w:sdtContent>
      <w:p w:rsidR="00C80F6C" w:rsidRDefault="000535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F6C" w:rsidRDefault="00316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2F" w:rsidRDefault="00316E2F">
      <w:pPr>
        <w:spacing w:after="0" w:line="240" w:lineRule="auto"/>
      </w:pPr>
      <w:r>
        <w:separator/>
      </w:r>
    </w:p>
  </w:footnote>
  <w:footnote w:type="continuationSeparator" w:id="0">
    <w:p w:rsidR="00316E2F" w:rsidRDefault="00316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C9"/>
    <w:rsid w:val="000412D9"/>
    <w:rsid w:val="000535F9"/>
    <w:rsid w:val="000A47BC"/>
    <w:rsid w:val="00124A86"/>
    <w:rsid w:val="00126AAB"/>
    <w:rsid w:val="001A270B"/>
    <w:rsid w:val="001C1B77"/>
    <w:rsid w:val="001D703A"/>
    <w:rsid w:val="001D73F9"/>
    <w:rsid w:val="002408FA"/>
    <w:rsid w:val="002572E6"/>
    <w:rsid w:val="002C786E"/>
    <w:rsid w:val="002D6EB9"/>
    <w:rsid w:val="00307A47"/>
    <w:rsid w:val="00316E2F"/>
    <w:rsid w:val="00344DED"/>
    <w:rsid w:val="00365217"/>
    <w:rsid w:val="003D4B99"/>
    <w:rsid w:val="003E0F5B"/>
    <w:rsid w:val="003F5919"/>
    <w:rsid w:val="00404A69"/>
    <w:rsid w:val="004168E7"/>
    <w:rsid w:val="0048780A"/>
    <w:rsid w:val="004D5131"/>
    <w:rsid w:val="005515D7"/>
    <w:rsid w:val="00582B99"/>
    <w:rsid w:val="005C0CB1"/>
    <w:rsid w:val="005E1027"/>
    <w:rsid w:val="006358E6"/>
    <w:rsid w:val="00692529"/>
    <w:rsid w:val="006D638B"/>
    <w:rsid w:val="006E2C2D"/>
    <w:rsid w:val="006F25FA"/>
    <w:rsid w:val="00733782"/>
    <w:rsid w:val="007A4BAF"/>
    <w:rsid w:val="00857D58"/>
    <w:rsid w:val="008C0EE9"/>
    <w:rsid w:val="008F6E02"/>
    <w:rsid w:val="009268C4"/>
    <w:rsid w:val="0093454C"/>
    <w:rsid w:val="009416FC"/>
    <w:rsid w:val="0097114B"/>
    <w:rsid w:val="009A432D"/>
    <w:rsid w:val="009B7052"/>
    <w:rsid w:val="009E17B2"/>
    <w:rsid w:val="009F66BC"/>
    <w:rsid w:val="00AD0EF5"/>
    <w:rsid w:val="00B2690A"/>
    <w:rsid w:val="00B95BC0"/>
    <w:rsid w:val="00BD4ACA"/>
    <w:rsid w:val="00C43342"/>
    <w:rsid w:val="00C457BD"/>
    <w:rsid w:val="00C6539B"/>
    <w:rsid w:val="00CC016F"/>
    <w:rsid w:val="00CC3C9E"/>
    <w:rsid w:val="00CC65E6"/>
    <w:rsid w:val="00CE098A"/>
    <w:rsid w:val="00D030A3"/>
    <w:rsid w:val="00D102F0"/>
    <w:rsid w:val="00D11C5D"/>
    <w:rsid w:val="00D361CD"/>
    <w:rsid w:val="00D37F66"/>
    <w:rsid w:val="00DE65B7"/>
    <w:rsid w:val="00E458CD"/>
    <w:rsid w:val="00E93854"/>
    <w:rsid w:val="00EA464B"/>
    <w:rsid w:val="00F0539E"/>
    <w:rsid w:val="00F31DC9"/>
    <w:rsid w:val="00F77F49"/>
    <w:rsid w:val="00F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0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0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2BF1B2-CB4B-42B3-871A-12D9414234D9}"/>
</file>

<file path=customXml/itemProps2.xml><?xml version="1.0" encoding="utf-8"?>
<ds:datastoreItem xmlns:ds="http://schemas.openxmlformats.org/officeDocument/2006/customXml" ds:itemID="{1ECB248B-6D21-432B-A268-C72503D8E7B8}"/>
</file>

<file path=customXml/itemProps3.xml><?xml version="1.0" encoding="utf-8"?>
<ds:datastoreItem xmlns:ds="http://schemas.openxmlformats.org/officeDocument/2006/customXml" ds:itemID="{CB73A628-F204-4246-99D5-6BBA0928753C}"/>
</file>

<file path=customXml/itemProps4.xml><?xml version="1.0" encoding="utf-8"?>
<ds:datastoreItem xmlns:ds="http://schemas.openxmlformats.org/officeDocument/2006/customXml" ds:itemID="{7085F00E-0FB6-438A-BDFC-0517AC3A4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Нина Александровна</dc:creator>
  <cp:keywords/>
  <dc:description/>
  <cp:lastModifiedBy>Миллер Нина Александровна</cp:lastModifiedBy>
  <cp:revision>48</cp:revision>
  <cp:lastPrinted>2022-01-13T04:51:00Z</cp:lastPrinted>
  <dcterms:created xsi:type="dcterms:W3CDTF">2022-01-12T09:39:00Z</dcterms:created>
  <dcterms:modified xsi:type="dcterms:W3CDTF">2023-03-23T10:05:00Z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